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050D7" w14:textId="2A8BC9E8" w:rsidR="008E1595" w:rsidRPr="00815EBA" w:rsidRDefault="003134E9" w:rsidP="0033543D">
      <w:pPr>
        <w:pStyle w:val="PreformattedText"/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</w:pPr>
      <w:r w:rsidRPr="00250641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815EBA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t>Catering Contract</w:t>
      </w:r>
      <w:r w:rsidR="004023FE" w:rsidRPr="00815EBA">
        <w:rPr>
          <w:rFonts w:ascii="Calibri" w:eastAsia="Cambria" w:hAnsi="Calibri" w:cs="Calibri"/>
          <w:b/>
          <w:color w:val="5281B7"/>
          <w:sz w:val="82"/>
          <w:szCs w:val="82"/>
          <w:lang w:eastAsia="en-US" w:bidi="ar-SA"/>
        </w:rPr>
        <w:t xml:space="preserve"> Template</w:t>
      </w:r>
    </w:p>
    <w:p w14:paraId="3EF5604B" w14:textId="1C8D3AFD" w:rsidR="0028739C" w:rsidRPr="00815EBA" w:rsidRDefault="0028739C" w:rsidP="00250641">
      <w:pPr>
        <w:pStyle w:val="PreformattedText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ajorHAnsi" w:hAnsiTheme="majorHAnsi" w:cstheme="majorHAnsi"/>
          <w:b/>
          <w:bCs/>
          <w:sz w:val="62"/>
          <w:szCs w:val="62"/>
        </w:rPr>
        <w:br/>
      </w:r>
      <w:r w:rsidRPr="00815EBA">
        <w:rPr>
          <w:rFonts w:asciiTheme="minorHAnsi" w:hAnsiTheme="minorHAnsi" w:cstheme="minorHAnsi"/>
          <w:sz w:val="48"/>
          <w:szCs w:val="48"/>
        </w:rPr>
        <w:t xml:space="preserve">This template is </w:t>
      </w:r>
      <w:r w:rsidR="008443FE" w:rsidRPr="00815EBA">
        <w:rPr>
          <w:rFonts w:asciiTheme="minorHAnsi" w:hAnsiTheme="minorHAnsi" w:cstheme="minorHAnsi"/>
          <w:sz w:val="48"/>
          <w:szCs w:val="48"/>
        </w:rPr>
        <w:t>editable</w:t>
      </w:r>
      <w:r w:rsidRPr="00815EBA">
        <w:rPr>
          <w:rFonts w:asciiTheme="minorHAnsi" w:hAnsiTheme="minorHAnsi" w:cstheme="minorHAnsi"/>
          <w:sz w:val="48"/>
          <w:szCs w:val="48"/>
        </w:rPr>
        <w:t xml:space="preserve"> in WORD and includes:</w:t>
      </w:r>
    </w:p>
    <w:p w14:paraId="23BDB8D2" w14:textId="782F1A54" w:rsidR="0028739C" w:rsidRPr="00815EBA" w:rsidRDefault="008443FE" w:rsidP="0028739C">
      <w:pPr>
        <w:pStyle w:val="PreformattedText"/>
        <w:numPr>
          <w:ilvl w:val="0"/>
          <w:numId w:val="1"/>
        </w:numPr>
        <w:jc w:val="center"/>
        <w:rPr>
          <w:rFonts w:asciiTheme="minorHAnsi" w:hAnsiTheme="minorHAnsi" w:cstheme="minorHAnsi"/>
          <w:sz w:val="48"/>
          <w:szCs w:val="48"/>
        </w:rPr>
      </w:pPr>
      <w:r w:rsidRPr="00815EBA">
        <w:rPr>
          <w:rFonts w:asciiTheme="minorHAnsi" w:hAnsiTheme="minorHAnsi" w:cstheme="minorHAnsi"/>
          <w:sz w:val="48"/>
          <w:szCs w:val="48"/>
        </w:rPr>
        <w:t>Catering b</w:t>
      </w:r>
      <w:r w:rsidR="0028739C" w:rsidRPr="00815EBA">
        <w:rPr>
          <w:rFonts w:asciiTheme="minorHAnsi" w:hAnsiTheme="minorHAnsi" w:cstheme="minorHAnsi"/>
          <w:sz w:val="48"/>
          <w:szCs w:val="48"/>
        </w:rPr>
        <w:t>ooking form</w:t>
      </w:r>
    </w:p>
    <w:p w14:paraId="71BD8348" w14:textId="35393130" w:rsidR="0028739C" w:rsidRPr="00815EBA" w:rsidRDefault="008443FE" w:rsidP="0028739C">
      <w:pPr>
        <w:pStyle w:val="PreformattedText"/>
        <w:numPr>
          <w:ilvl w:val="0"/>
          <w:numId w:val="1"/>
        </w:numPr>
        <w:jc w:val="center"/>
        <w:rPr>
          <w:rFonts w:asciiTheme="minorHAnsi" w:hAnsiTheme="minorHAnsi" w:cstheme="minorHAnsi"/>
          <w:sz w:val="48"/>
          <w:szCs w:val="48"/>
        </w:rPr>
      </w:pPr>
      <w:r w:rsidRPr="00815EBA">
        <w:rPr>
          <w:rFonts w:asciiTheme="minorHAnsi" w:hAnsiTheme="minorHAnsi" w:cstheme="minorHAnsi"/>
          <w:sz w:val="48"/>
          <w:szCs w:val="48"/>
        </w:rPr>
        <w:t>Catering t</w:t>
      </w:r>
      <w:r w:rsidR="0028739C" w:rsidRPr="00815EBA">
        <w:rPr>
          <w:rFonts w:asciiTheme="minorHAnsi" w:hAnsiTheme="minorHAnsi" w:cstheme="minorHAnsi"/>
          <w:sz w:val="48"/>
          <w:szCs w:val="48"/>
        </w:rPr>
        <w:t>erms and conditions</w:t>
      </w:r>
    </w:p>
    <w:p w14:paraId="6E20C77D" w14:textId="4E6DC49A" w:rsidR="008443FE" w:rsidRPr="00815EBA" w:rsidRDefault="008443FE" w:rsidP="0028739C">
      <w:pPr>
        <w:pStyle w:val="PreformattedText"/>
        <w:numPr>
          <w:ilvl w:val="0"/>
          <w:numId w:val="1"/>
        </w:numPr>
        <w:jc w:val="center"/>
        <w:rPr>
          <w:rFonts w:asciiTheme="minorHAnsi" w:hAnsiTheme="minorHAnsi" w:cstheme="minorHAnsi"/>
          <w:sz w:val="48"/>
          <w:szCs w:val="48"/>
        </w:rPr>
      </w:pPr>
      <w:r w:rsidRPr="00815EBA">
        <w:rPr>
          <w:rFonts w:asciiTheme="minorHAnsi" w:hAnsiTheme="minorHAnsi" w:cstheme="minorHAnsi"/>
          <w:sz w:val="48"/>
          <w:szCs w:val="48"/>
        </w:rPr>
        <w:t>Catering payment terms</w:t>
      </w:r>
    </w:p>
    <w:p w14:paraId="296A3BB9" w14:textId="77777777" w:rsidR="008E1595" w:rsidRPr="0028739C" w:rsidRDefault="008E1595">
      <w:pPr>
        <w:pStyle w:val="PreformattedText"/>
        <w:rPr>
          <w:rFonts w:asciiTheme="majorHAnsi" w:hAnsiTheme="majorHAnsi" w:cstheme="majorHAnsi"/>
          <w:sz w:val="52"/>
          <w:szCs w:val="52"/>
        </w:rPr>
      </w:pPr>
    </w:p>
    <w:p w14:paraId="4F31AB19" w14:textId="57234157" w:rsidR="004023FE" w:rsidRDefault="004023FE">
      <w:pPr>
        <w:pStyle w:val="PreformattedText"/>
        <w:rPr>
          <w:rFonts w:asciiTheme="majorHAnsi" w:hAnsiTheme="majorHAnsi" w:cstheme="majorHAnsi"/>
        </w:rPr>
      </w:pPr>
    </w:p>
    <w:p w14:paraId="5649320D" w14:textId="283931D3" w:rsidR="004023FE" w:rsidRPr="008443FE" w:rsidRDefault="004023FE" w:rsidP="008443FE">
      <w:pPr>
        <w:pStyle w:val="Preformatte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INSERT YOUR LOGO HERE</w:t>
      </w:r>
      <w:r w:rsidR="008443FE">
        <w:rPr>
          <w:rFonts w:asciiTheme="majorHAnsi" w:hAnsiTheme="majorHAnsi" w:cstheme="majorHAnsi"/>
        </w:rPr>
        <w:t xml:space="preserve"> </w:t>
      </w:r>
      <w:r w:rsidR="008443FE">
        <w:rPr>
          <w:rFonts w:asciiTheme="majorHAnsi" w:hAnsiTheme="majorHAnsi" w:cstheme="majorHAnsi"/>
        </w:rPr>
        <w:tab/>
      </w:r>
      <w:r w:rsidR="008443FE">
        <w:rPr>
          <w:rFonts w:asciiTheme="majorHAnsi" w:hAnsiTheme="majorHAnsi" w:cstheme="majorHAnsi"/>
        </w:rPr>
        <w:tab/>
      </w:r>
      <w:r w:rsidR="008443FE">
        <w:rPr>
          <w:rFonts w:asciiTheme="majorHAnsi" w:hAnsiTheme="majorHAnsi" w:cstheme="majorHAnsi"/>
        </w:rPr>
        <w:tab/>
      </w:r>
      <w:r w:rsidR="008443FE">
        <w:rPr>
          <w:rFonts w:asciiTheme="majorHAnsi" w:hAnsiTheme="majorHAnsi" w:cstheme="majorHAnsi"/>
        </w:rPr>
        <w:tab/>
      </w:r>
      <w:r w:rsidR="008443FE">
        <w:rPr>
          <w:rFonts w:asciiTheme="majorHAnsi" w:hAnsiTheme="majorHAnsi" w:cstheme="majorHAnsi"/>
        </w:rPr>
        <w:tab/>
      </w:r>
      <w:r w:rsidRPr="004023FE">
        <w:rPr>
          <w:rFonts w:asciiTheme="majorHAnsi" w:hAnsiTheme="majorHAnsi" w:cstheme="majorHAnsi"/>
          <w:b/>
          <w:bCs/>
          <w:sz w:val="24"/>
          <w:szCs w:val="24"/>
        </w:rPr>
        <w:t>NYNY Catering Event – Booking and Payment Form</w:t>
      </w:r>
      <w:r w:rsidR="0028739C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37EDB257" w14:textId="77777777" w:rsidR="004023FE" w:rsidRDefault="004023FE">
      <w:pPr>
        <w:pStyle w:val="PreformattedTex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6558"/>
      </w:tblGrid>
      <w:tr w:rsidR="004023FE" w14:paraId="32847660" w14:textId="77777777" w:rsidTr="0028739C">
        <w:trPr>
          <w:trHeight w:val="460"/>
        </w:trPr>
        <w:tc>
          <w:tcPr>
            <w:tcW w:w="3438" w:type="dxa"/>
          </w:tcPr>
          <w:p w14:paraId="4267D8AE" w14:textId="47119D57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Event date:</w:t>
            </w:r>
          </w:p>
        </w:tc>
        <w:tc>
          <w:tcPr>
            <w:tcW w:w="6660" w:type="dxa"/>
          </w:tcPr>
          <w:p w14:paraId="24F051F2" w14:textId="77777777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325F58CD" w14:textId="77777777" w:rsidTr="0028739C">
        <w:trPr>
          <w:trHeight w:val="480"/>
        </w:trPr>
        <w:tc>
          <w:tcPr>
            <w:tcW w:w="3438" w:type="dxa"/>
          </w:tcPr>
          <w:p w14:paraId="288E8103" w14:textId="5EE16B4C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Start time &amp; end time:</w:t>
            </w:r>
          </w:p>
        </w:tc>
        <w:tc>
          <w:tcPr>
            <w:tcW w:w="6660" w:type="dxa"/>
          </w:tcPr>
          <w:p w14:paraId="7DF81C37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20943E9C" w14:textId="77777777" w:rsidTr="0028739C">
        <w:trPr>
          <w:trHeight w:val="480"/>
        </w:trPr>
        <w:tc>
          <w:tcPr>
            <w:tcW w:w="3438" w:type="dxa"/>
          </w:tcPr>
          <w:p w14:paraId="3B37DC12" w14:textId="411D9435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Approximate number of guests:</w:t>
            </w:r>
          </w:p>
        </w:tc>
        <w:tc>
          <w:tcPr>
            <w:tcW w:w="6660" w:type="dxa"/>
          </w:tcPr>
          <w:p w14:paraId="69028424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23FE" w14:paraId="47288238" w14:textId="77777777" w:rsidTr="0028739C">
        <w:trPr>
          <w:trHeight w:val="480"/>
        </w:trPr>
        <w:tc>
          <w:tcPr>
            <w:tcW w:w="3438" w:type="dxa"/>
          </w:tcPr>
          <w:p w14:paraId="1EBE02F7" w14:textId="25FBC718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Location:</w:t>
            </w:r>
          </w:p>
        </w:tc>
        <w:tc>
          <w:tcPr>
            <w:tcW w:w="6660" w:type="dxa"/>
          </w:tcPr>
          <w:p w14:paraId="7A847925" w14:textId="77777777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23FE" w14:paraId="67BA3B3B" w14:textId="77777777" w:rsidTr="0028739C">
        <w:trPr>
          <w:trHeight w:val="460"/>
        </w:trPr>
        <w:tc>
          <w:tcPr>
            <w:tcW w:w="3438" w:type="dxa"/>
          </w:tcPr>
          <w:p w14:paraId="781868E5" w14:textId="6DBFAC20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Person booking the event:</w:t>
            </w:r>
          </w:p>
        </w:tc>
        <w:tc>
          <w:tcPr>
            <w:tcW w:w="6660" w:type="dxa"/>
          </w:tcPr>
          <w:p w14:paraId="5B7D0F21" w14:textId="77777777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23FE" w14:paraId="78530C14" w14:textId="77777777" w:rsidTr="0028739C">
        <w:trPr>
          <w:trHeight w:val="480"/>
        </w:trPr>
        <w:tc>
          <w:tcPr>
            <w:tcW w:w="3438" w:type="dxa"/>
          </w:tcPr>
          <w:p w14:paraId="6E7F22E5" w14:textId="792F0960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Phone:</w:t>
            </w:r>
          </w:p>
        </w:tc>
        <w:tc>
          <w:tcPr>
            <w:tcW w:w="6660" w:type="dxa"/>
          </w:tcPr>
          <w:p w14:paraId="1E6A8A94" w14:textId="77777777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023FE" w14:paraId="239BB3BD" w14:textId="77777777" w:rsidTr="0028739C">
        <w:trPr>
          <w:trHeight w:val="460"/>
        </w:trPr>
        <w:tc>
          <w:tcPr>
            <w:tcW w:w="3438" w:type="dxa"/>
          </w:tcPr>
          <w:p w14:paraId="250363F0" w14:textId="71EAC8B8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Email:</w:t>
            </w:r>
          </w:p>
        </w:tc>
        <w:tc>
          <w:tcPr>
            <w:tcW w:w="6660" w:type="dxa"/>
          </w:tcPr>
          <w:p w14:paraId="0E1DADA8" w14:textId="77777777" w:rsidR="004023FE" w:rsidRDefault="004023FE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46DBC59B" w14:textId="77777777" w:rsidTr="0028739C">
        <w:trPr>
          <w:trHeight w:val="460"/>
        </w:trPr>
        <w:tc>
          <w:tcPr>
            <w:tcW w:w="3438" w:type="dxa"/>
          </w:tcPr>
          <w:p w14:paraId="1E7A8204" w14:textId="20C0B134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Backup contact:</w:t>
            </w:r>
            <w:r w:rsidRPr="0028739C">
              <w:rPr>
                <w:rFonts w:asciiTheme="majorHAnsi" w:hAnsiTheme="majorHAnsi" w:cstheme="majorHAnsi"/>
                <w:sz w:val="18"/>
                <w:szCs w:val="18"/>
              </w:rPr>
              <w:br/>
              <w:t>with phone and email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information</w:t>
            </w:r>
          </w:p>
        </w:tc>
        <w:tc>
          <w:tcPr>
            <w:tcW w:w="6660" w:type="dxa"/>
          </w:tcPr>
          <w:p w14:paraId="5CDA898D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0DADECF9" w14:textId="77777777" w:rsidTr="0028739C">
        <w:trPr>
          <w:trHeight w:val="460"/>
        </w:trPr>
        <w:tc>
          <w:tcPr>
            <w:tcW w:w="3438" w:type="dxa"/>
          </w:tcPr>
          <w:p w14:paraId="67E01C0D" w14:textId="45F263D4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Estimated cost for this event:</w:t>
            </w:r>
          </w:p>
        </w:tc>
        <w:tc>
          <w:tcPr>
            <w:tcW w:w="6660" w:type="dxa"/>
          </w:tcPr>
          <w:p w14:paraId="1BA114F6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257A3088" w14:textId="77777777" w:rsidTr="0028739C">
        <w:trPr>
          <w:trHeight w:val="460"/>
        </w:trPr>
        <w:tc>
          <w:tcPr>
            <w:tcW w:w="3438" w:type="dxa"/>
          </w:tcPr>
          <w:p w14:paraId="5F71BFAD" w14:textId="1AE757ED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Non-refundable deposit amount:</w:t>
            </w:r>
            <w:r>
              <w:rPr>
                <w:rFonts w:asciiTheme="majorHAnsi" w:hAnsiTheme="majorHAnsi" w:cstheme="majorHAnsi"/>
                <w:b/>
                <w:bCs/>
              </w:rPr>
              <w:br/>
            </w:r>
            <w:r w:rsidRPr="002873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Due at time of booking</w:t>
            </w:r>
          </w:p>
        </w:tc>
        <w:tc>
          <w:tcPr>
            <w:tcW w:w="6660" w:type="dxa"/>
          </w:tcPr>
          <w:p w14:paraId="29D32D36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6331739A" w14:textId="77777777" w:rsidTr="0028739C">
        <w:trPr>
          <w:trHeight w:val="460"/>
        </w:trPr>
        <w:tc>
          <w:tcPr>
            <w:tcW w:w="3438" w:type="dxa"/>
          </w:tcPr>
          <w:p w14:paraId="5445F88E" w14:textId="333A61DD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Event deposit amount:</w:t>
            </w:r>
            <w:r>
              <w:rPr>
                <w:rFonts w:asciiTheme="majorHAnsi" w:hAnsiTheme="majorHAnsi" w:cstheme="majorHAnsi"/>
                <w:b/>
                <w:bCs/>
              </w:rPr>
              <w:br/>
            </w:r>
            <w:r w:rsidRPr="0028739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Due 4 business days before event date</w:t>
            </w:r>
          </w:p>
        </w:tc>
        <w:tc>
          <w:tcPr>
            <w:tcW w:w="6660" w:type="dxa"/>
          </w:tcPr>
          <w:p w14:paraId="1B5D3E73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8739C" w14:paraId="3B4F1594" w14:textId="77777777" w:rsidTr="0028739C">
        <w:trPr>
          <w:trHeight w:val="460"/>
        </w:trPr>
        <w:tc>
          <w:tcPr>
            <w:tcW w:w="3438" w:type="dxa"/>
          </w:tcPr>
          <w:p w14:paraId="232A3504" w14:textId="639C7334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Balance:</w:t>
            </w:r>
            <w:r>
              <w:rPr>
                <w:rFonts w:asciiTheme="majorHAnsi" w:hAnsiTheme="majorHAnsi" w:cstheme="majorHAnsi"/>
                <w:b/>
                <w:bCs/>
              </w:rPr>
              <w:br/>
            </w:r>
            <w:r w:rsidRPr="0028739C">
              <w:rPr>
                <w:rFonts w:asciiTheme="majorHAnsi" w:hAnsiTheme="majorHAnsi" w:cstheme="majorHAnsi"/>
                <w:sz w:val="18"/>
                <w:szCs w:val="18"/>
              </w:rPr>
              <w:t>Due within 30 days of event date</w:t>
            </w:r>
          </w:p>
        </w:tc>
        <w:tc>
          <w:tcPr>
            <w:tcW w:w="6660" w:type="dxa"/>
          </w:tcPr>
          <w:p w14:paraId="2540A037" w14:textId="77777777" w:rsidR="0028739C" w:rsidRDefault="0028739C">
            <w:pPr>
              <w:pStyle w:val="PreformattedText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9D2C151" w14:textId="61C57178" w:rsidR="004023FE" w:rsidRDefault="004023FE">
      <w:pPr>
        <w:pStyle w:val="PreformattedText"/>
        <w:rPr>
          <w:rFonts w:asciiTheme="majorHAnsi" w:hAnsiTheme="majorHAnsi" w:cstheme="majorHAnsi"/>
          <w:b/>
          <w:bCs/>
        </w:rPr>
      </w:pPr>
    </w:p>
    <w:p w14:paraId="6E9F001A" w14:textId="64D3DAC8" w:rsidR="0028739C" w:rsidRDefault="0028739C">
      <w:pPr>
        <w:pStyle w:val="PreformattedText"/>
        <w:rPr>
          <w:rFonts w:asciiTheme="majorHAnsi" w:hAnsiTheme="majorHAnsi" w:cstheme="majorHAnsi"/>
          <w:b/>
          <w:bCs/>
        </w:rPr>
      </w:pPr>
    </w:p>
    <w:p w14:paraId="2E7D15E1" w14:textId="0516F35E" w:rsidR="0028739C" w:rsidRDefault="0028739C">
      <w:pPr>
        <w:pStyle w:val="PreformattedTex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To confirm booking for the event, please sign and return this form, along with your non-refundable deposit, at least X days before the event date.</w:t>
      </w:r>
    </w:p>
    <w:p w14:paraId="61C1E7F7" w14:textId="66ECEA23" w:rsidR="0028739C" w:rsidRDefault="0028739C">
      <w:pPr>
        <w:pStyle w:val="PreformattedText"/>
        <w:rPr>
          <w:rFonts w:asciiTheme="majorHAnsi" w:hAnsiTheme="majorHAnsi" w:cstheme="majorHAnsi"/>
          <w:b/>
          <w:bCs/>
        </w:rPr>
      </w:pPr>
    </w:p>
    <w:p w14:paraId="3AFAB939" w14:textId="4BE45230" w:rsidR="0028739C" w:rsidRDefault="0028739C">
      <w:pPr>
        <w:pStyle w:val="PreformattedText"/>
        <w:rPr>
          <w:rFonts w:asciiTheme="majorHAnsi" w:hAnsiTheme="majorHAnsi" w:cstheme="majorHAnsi"/>
        </w:rPr>
      </w:pPr>
      <w:r w:rsidRPr="0028739C">
        <w:rPr>
          <w:rFonts w:asciiTheme="majorHAnsi" w:hAnsiTheme="majorHAnsi" w:cstheme="majorHAnsi"/>
        </w:rPr>
        <w:t>The following person is responsible for booking and full payment for the event</w:t>
      </w:r>
      <w:r>
        <w:rPr>
          <w:rFonts w:asciiTheme="majorHAnsi" w:hAnsiTheme="majorHAnsi" w:cstheme="majorHAnsi"/>
        </w:rPr>
        <w:t>. See terms and conditions on the following page.</w:t>
      </w:r>
    </w:p>
    <w:p w14:paraId="5DFCE28E" w14:textId="77777777" w:rsidR="0028739C" w:rsidRPr="0028739C" w:rsidRDefault="0028739C">
      <w:pPr>
        <w:pStyle w:val="PreformattedText"/>
        <w:rPr>
          <w:rFonts w:asciiTheme="majorHAnsi" w:hAnsiTheme="majorHAnsi" w:cstheme="majorHAnsi"/>
        </w:rPr>
      </w:pPr>
    </w:p>
    <w:p w14:paraId="0B836BD3" w14:textId="77777777" w:rsidR="0028739C" w:rsidRPr="0028739C" w:rsidRDefault="0028739C">
      <w:pPr>
        <w:pStyle w:val="PreformattedText"/>
        <w:rPr>
          <w:rFonts w:asciiTheme="majorHAnsi" w:hAnsiTheme="majorHAnsi" w:cstheme="majorHAnsi"/>
        </w:rPr>
      </w:pPr>
    </w:p>
    <w:p w14:paraId="29DF20C6" w14:textId="2F38E464" w:rsidR="0028739C" w:rsidRPr="0028739C" w:rsidRDefault="0028739C">
      <w:pPr>
        <w:pStyle w:val="PreformattedText"/>
        <w:rPr>
          <w:rFonts w:asciiTheme="majorHAnsi" w:hAnsiTheme="majorHAnsi" w:cstheme="majorHAnsi"/>
        </w:rPr>
      </w:pPr>
      <w:r w:rsidRPr="0028739C">
        <w:rPr>
          <w:rFonts w:asciiTheme="majorHAnsi" w:hAnsiTheme="majorHAnsi" w:cstheme="majorHAnsi"/>
        </w:rPr>
        <w:t xml:space="preserve">Name:  </w:t>
      </w:r>
      <w:r w:rsidRPr="0028739C">
        <w:rPr>
          <w:rFonts w:asciiTheme="majorHAnsi" w:hAnsiTheme="majorHAnsi" w:cstheme="majorHAnsi"/>
        </w:rPr>
        <w:tab/>
      </w:r>
      <w:r w:rsidRPr="0028739C">
        <w:rPr>
          <w:rFonts w:asciiTheme="majorHAnsi" w:hAnsiTheme="majorHAnsi" w:cstheme="majorHAnsi"/>
        </w:rPr>
        <w:tab/>
        <w:t>_____________________</w:t>
      </w:r>
    </w:p>
    <w:p w14:paraId="1A19C9F6" w14:textId="2A9BEDA8" w:rsidR="0028739C" w:rsidRPr="0028739C" w:rsidRDefault="0028739C">
      <w:pPr>
        <w:pStyle w:val="PreformattedText"/>
        <w:rPr>
          <w:rFonts w:asciiTheme="majorHAnsi" w:hAnsiTheme="majorHAnsi" w:cstheme="majorHAnsi"/>
        </w:rPr>
      </w:pPr>
    </w:p>
    <w:p w14:paraId="179B5C11" w14:textId="19465614" w:rsidR="0028739C" w:rsidRPr="0028739C" w:rsidRDefault="0028739C">
      <w:pPr>
        <w:pStyle w:val="PreformattedText"/>
        <w:rPr>
          <w:rFonts w:asciiTheme="majorHAnsi" w:hAnsiTheme="majorHAnsi" w:cstheme="majorHAnsi"/>
        </w:rPr>
      </w:pPr>
      <w:r w:rsidRPr="0028739C">
        <w:rPr>
          <w:rFonts w:asciiTheme="majorHAnsi" w:hAnsiTheme="majorHAnsi" w:cstheme="majorHAnsi"/>
        </w:rPr>
        <w:t xml:space="preserve">Position: </w:t>
      </w:r>
      <w:r w:rsidRPr="0028739C">
        <w:rPr>
          <w:rFonts w:asciiTheme="majorHAnsi" w:hAnsiTheme="majorHAnsi" w:cstheme="majorHAnsi"/>
        </w:rPr>
        <w:tab/>
        <w:t>_____________________</w:t>
      </w:r>
    </w:p>
    <w:p w14:paraId="3A60FFBA" w14:textId="363F60D5" w:rsidR="0028739C" w:rsidRPr="0028739C" w:rsidRDefault="0028739C">
      <w:pPr>
        <w:pStyle w:val="PreformattedText"/>
        <w:rPr>
          <w:rFonts w:asciiTheme="majorHAnsi" w:hAnsiTheme="majorHAnsi" w:cstheme="majorHAnsi"/>
        </w:rPr>
      </w:pPr>
    </w:p>
    <w:p w14:paraId="38729230" w14:textId="7372E5C0" w:rsidR="0028739C" w:rsidRPr="0028739C" w:rsidRDefault="0028739C">
      <w:pPr>
        <w:pStyle w:val="PreformattedText"/>
        <w:rPr>
          <w:rFonts w:asciiTheme="majorHAnsi" w:hAnsiTheme="majorHAnsi" w:cstheme="majorHAnsi"/>
        </w:rPr>
      </w:pPr>
      <w:r w:rsidRPr="0028739C">
        <w:rPr>
          <w:rFonts w:asciiTheme="majorHAnsi" w:hAnsiTheme="majorHAnsi" w:cstheme="majorHAnsi"/>
        </w:rPr>
        <w:t xml:space="preserve">Signature: </w:t>
      </w:r>
      <w:r w:rsidRPr="0028739C">
        <w:rPr>
          <w:rFonts w:asciiTheme="majorHAnsi" w:hAnsiTheme="majorHAnsi" w:cstheme="majorHAnsi"/>
        </w:rPr>
        <w:tab/>
        <w:t>_____________________</w:t>
      </w:r>
    </w:p>
    <w:p w14:paraId="19E4F1C9" w14:textId="7F1C6962" w:rsidR="0028739C" w:rsidRPr="0028739C" w:rsidRDefault="0028739C">
      <w:pPr>
        <w:pStyle w:val="PreformattedText"/>
        <w:rPr>
          <w:rFonts w:asciiTheme="majorHAnsi" w:hAnsiTheme="majorHAnsi" w:cstheme="majorHAnsi"/>
        </w:rPr>
      </w:pPr>
    </w:p>
    <w:p w14:paraId="0003CBBE" w14:textId="793F2483" w:rsidR="0028739C" w:rsidRPr="0028739C" w:rsidRDefault="0028739C">
      <w:pPr>
        <w:pStyle w:val="PreformattedText"/>
        <w:rPr>
          <w:rFonts w:asciiTheme="majorHAnsi" w:hAnsiTheme="majorHAnsi" w:cstheme="majorHAnsi"/>
        </w:rPr>
      </w:pPr>
      <w:r w:rsidRPr="0028739C">
        <w:rPr>
          <w:rFonts w:asciiTheme="majorHAnsi" w:hAnsiTheme="majorHAnsi" w:cstheme="majorHAnsi"/>
        </w:rPr>
        <w:t>Date:</w:t>
      </w:r>
      <w:r w:rsidRPr="0028739C">
        <w:rPr>
          <w:rFonts w:asciiTheme="majorHAnsi" w:hAnsiTheme="majorHAnsi" w:cstheme="majorHAnsi"/>
        </w:rPr>
        <w:tab/>
      </w:r>
      <w:r w:rsidRPr="0028739C">
        <w:rPr>
          <w:rFonts w:asciiTheme="majorHAnsi" w:hAnsiTheme="majorHAnsi" w:cstheme="majorHAnsi"/>
        </w:rPr>
        <w:tab/>
        <w:t>_____________________</w:t>
      </w:r>
    </w:p>
    <w:p w14:paraId="4361914B" w14:textId="06689CC5" w:rsidR="0028739C" w:rsidRPr="0028739C" w:rsidRDefault="0028739C">
      <w:pPr>
        <w:pStyle w:val="PreformattedText"/>
        <w:rPr>
          <w:rFonts w:asciiTheme="majorHAnsi" w:hAnsiTheme="majorHAnsi" w:cstheme="majorHAnsi"/>
        </w:rPr>
      </w:pPr>
    </w:p>
    <w:p w14:paraId="7652E9AF" w14:textId="65DBE0A6" w:rsidR="0028739C" w:rsidRDefault="0028739C">
      <w:pPr>
        <w:pStyle w:val="PreformattedText"/>
        <w:rPr>
          <w:rFonts w:asciiTheme="majorHAnsi" w:hAnsiTheme="majorHAnsi" w:cstheme="majorHAnsi"/>
          <w:b/>
          <w:bCs/>
        </w:rPr>
      </w:pPr>
    </w:p>
    <w:p w14:paraId="3F4626BB" w14:textId="77777777" w:rsidR="0028739C" w:rsidRDefault="0028739C">
      <w:pPr>
        <w:pStyle w:val="PreformattedText"/>
        <w:rPr>
          <w:rFonts w:asciiTheme="majorHAnsi" w:hAnsiTheme="majorHAnsi" w:cstheme="majorHAnsi"/>
          <w:b/>
          <w:bCs/>
        </w:rPr>
      </w:pPr>
    </w:p>
    <w:p w14:paraId="48B7BCF7" w14:textId="77777777" w:rsidR="004023FE" w:rsidRDefault="004023FE">
      <w:pPr>
        <w:pStyle w:val="PreformattedText"/>
        <w:rPr>
          <w:rFonts w:asciiTheme="majorHAnsi" w:hAnsiTheme="majorHAnsi" w:cstheme="majorHAnsi"/>
          <w:b/>
          <w:bCs/>
        </w:rPr>
      </w:pPr>
    </w:p>
    <w:p w14:paraId="68A2A098" w14:textId="054F27D5" w:rsidR="004023FE" w:rsidRPr="0028739C" w:rsidRDefault="004023FE">
      <w:pPr>
        <w:pStyle w:val="PreformattedText"/>
        <w:rPr>
          <w:rFonts w:asciiTheme="majorHAnsi" w:hAnsiTheme="majorHAnsi" w:cstheme="majorHAnsi"/>
          <w:b/>
          <w:bCs/>
          <w:sz w:val="30"/>
          <w:szCs w:val="30"/>
        </w:rPr>
      </w:pPr>
      <w:r w:rsidRPr="0028739C">
        <w:rPr>
          <w:rFonts w:asciiTheme="majorHAnsi" w:hAnsiTheme="majorHAnsi" w:cstheme="majorHAnsi"/>
          <w:b/>
          <w:bCs/>
          <w:sz w:val="30"/>
          <w:szCs w:val="30"/>
        </w:rPr>
        <w:t>Terms and Conditions</w:t>
      </w:r>
    </w:p>
    <w:p w14:paraId="2739B2E1" w14:textId="77777777" w:rsidR="0028739C" w:rsidRDefault="0028739C">
      <w:pPr>
        <w:pStyle w:val="PreformattedText"/>
        <w:rPr>
          <w:rFonts w:asciiTheme="majorHAnsi" w:hAnsiTheme="majorHAnsi" w:cstheme="majorHAnsi"/>
        </w:rPr>
      </w:pPr>
    </w:p>
    <w:p w14:paraId="61BA4B9E" w14:textId="5BA36A81" w:rsidR="008E1595" w:rsidRPr="00250641" w:rsidRDefault="003134E9">
      <w:pPr>
        <w:pStyle w:val="PreformattedText"/>
        <w:rPr>
          <w:rFonts w:asciiTheme="majorHAnsi" w:hAnsiTheme="majorHAnsi" w:cstheme="majorHAnsi"/>
        </w:rPr>
      </w:pPr>
      <w:r w:rsidRPr="00250641">
        <w:rPr>
          <w:rFonts w:asciiTheme="majorHAnsi" w:hAnsiTheme="majorHAnsi" w:cstheme="majorHAnsi"/>
        </w:rPr>
        <w:t xml:space="preserve">The following terms are </w:t>
      </w:r>
      <w:r w:rsidR="00250641" w:rsidRPr="00250641">
        <w:rPr>
          <w:rFonts w:asciiTheme="majorHAnsi" w:hAnsiTheme="majorHAnsi" w:cstheme="majorHAnsi"/>
        </w:rPr>
        <w:t>here</w:t>
      </w:r>
      <w:r w:rsidRPr="00250641">
        <w:rPr>
          <w:rFonts w:asciiTheme="majorHAnsi" w:hAnsiTheme="majorHAnsi" w:cstheme="majorHAnsi"/>
        </w:rPr>
        <w:t xml:space="preserve"> </w:t>
      </w:r>
      <w:r w:rsidR="00250641" w:rsidRPr="00250641">
        <w:rPr>
          <w:rFonts w:asciiTheme="majorHAnsi" w:hAnsiTheme="majorHAnsi" w:cstheme="majorHAnsi"/>
        </w:rPr>
        <w:t>t</w:t>
      </w:r>
      <w:r w:rsidRPr="00250641">
        <w:rPr>
          <w:rFonts w:asciiTheme="majorHAnsi" w:hAnsiTheme="majorHAnsi" w:cstheme="majorHAnsi"/>
        </w:rPr>
        <w:t xml:space="preserve">o </w:t>
      </w:r>
      <w:r w:rsidR="004023FE">
        <w:rPr>
          <w:rFonts w:asciiTheme="majorHAnsi" w:hAnsiTheme="majorHAnsi" w:cstheme="majorHAnsi"/>
        </w:rPr>
        <w:t>help</w:t>
      </w:r>
      <w:r w:rsidRPr="00250641">
        <w:rPr>
          <w:rFonts w:asciiTheme="majorHAnsi" w:hAnsiTheme="majorHAnsi" w:cstheme="majorHAnsi"/>
        </w:rPr>
        <w:t xml:space="preserve"> you </w:t>
      </w:r>
      <w:r w:rsidR="00250641" w:rsidRPr="00250641">
        <w:rPr>
          <w:rFonts w:asciiTheme="majorHAnsi" w:hAnsiTheme="majorHAnsi" w:cstheme="majorHAnsi"/>
        </w:rPr>
        <w:t>with the organization of your event to ensure it meets your expectations</w:t>
      </w:r>
      <w:r w:rsidRPr="00250641">
        <w:rPr>
          <w:rFonts w:asciiTheme="majorHAnsi" w:hAnsiTheme="majorHAnsi" w:cstheme="majorHAnsi"/>
        </w:rPr>
        <w:t>. These</w:t>
      </w:r>
      <w:r w:rsidR="00250641" w:rsidRPr="00250641">
        <w:rPr>
          <w:rFonts w:asciiTheme="majorHAnsi" w:hAnsiTheme="majorHAnsi" w:cstheme="majorHAnsi"/>
        </w:rPr>
        <w:t xml:space="preserve"> </w:t>
      </w:r>
      <w:r w:rsidRPr="00250641">
        <w:rPr>
          <w:rFonts w:asciiTheme="majorHAnsi" w:hAnsiTheme="majorHAnsi" w:cstheme="majorHAnsi"/>
        </w:rPr>
        <w:t>te</w:t>
      </w:r>
      <w:r w:rsidR="00250641" w:rsidRPr="00250641">
        <w:rPr>
          <w:rFonts w:asciiTheme="majorHAnsi" w:hAnsiTheme="majorHAnsi" w:cstheme="majorHAnsi"/>
        </w:rPr>
        <w:t>r</w:t>
      </w:r>
      <w:r w:rsidRPr="00250641">
        <w:rPr>
          <w:rFonts w:asciiTheme="majorHAnsi" w:hAnsiTheme="majorHAnsi" w:cstheme="majorHAnsi"/>
        </w:rPr>
        <w:t xml:space="preserve">ms are intended to ensure the highest level of quality </w:t>
      </w:r>
      <w:r w:rsidR="00250641" w:rsidRPr="00250641">
        <w:rPr>
          <w:rFonts w:asciiTheme="majorHAnsi" w:hAnsiTheme="majorHAnsi" w:cstheme="majorHAnsi"/>
        </w:rPr>
        <w:t>with</w:t>
      </w:r>
      <w:r w:rsidRPr="00250641">
        <w:rPr>
          <w:rFonts w:asciiTheme="majorHAnsi" w:hAnsiTheme="majorHAnsi" w:cstheme="majorHAnsi"/>
        </w:rPr>
        <w:t xml:space="preserve"> your </w:t>
      </w:r>
      <w:r w:rsidR="00250641" w:rsidRPr="00250641">
        <w:rPr>
          <w:rFonts w:asciiTheme="majorHAnsi" w:hAnsiTheme="majorHAnsi" w:cstheme="majorHAnsi"/>
        </w:rPr>
        <w:t xml:space="preserve">catering </w:t>
      </w:r>
      <w:r w:rsidR="004023FE">
        <w:rPr>
          <w:rFonts w:asciiTheme="majorHAnsi" w:hAnsiTheme="majorHAnsi" w:cstheme="majorHAnsi"/>
        </w:rPr>
        <w:t>event and service</w:t>
      </w:r>
      <w:r w:rsidRPr="00250641">
        <w:rPr>
          <w:rFonts w:asciiTheme="majorHAnsi" w:hAnsiTheme="majorHAnsi" w:cstheme="majorHAnsi"/>
        </w:rPr>
        <w:t>. Your event will be conf</w:t>
      </w:r>
      <w:r w:rsidR="00250641" w:rsidRPr="00250641">
        <w:rPr>
          <w:rFonts w:asciiTheme="majorHAnsi" w:hAnsiTheme="majorHAnsi" w:cstheme="majorHAnsi"/>
        </w:rPr>
        <w:t>i</w:t>
      </w:r>
      <w:r w:rsidRPr="00250641">
        <w:rPr>
          <w:rFonts w:asciiTheme="majorHAnsi" w:hAnsiTheme="majorHAnsi" w:cstheme="majorHAnsi"/>
        </w:rPr>
        <w:t>rmed when you have read and signed the following policies</w:t>
      </w:r>
      <w:r w:rsidR="00250641" w:rsidRPr="00250641">
        <w:rPr>
          <w:rFonts w:asciiTheme="majorHAnsi" w:hAnsiTheme="majorHAnsi" w:cstheme="majorHAnsi"/>
        </w:rPr>
        <w:t xml:space="preserve"> and completed payment of </w:t>
      </w:r>
      <w:r w:rsidR="004023FE">
        <w:rPr>
          <w:rFonts w:asciiTheme="majorHAnsi" w:hAnsiTheme="majorHAnsi" w:cstheme="majorHAnsi"/>
        </w:rPr>
        <w:t>the</w:t>
      </w:r>
      <w:r w:rsidRPr="00250641">
        <w:rPr>
          <w:rFonts w:asciiTheme="majorHAnsi" w:hAnsiTheme="majorHAnsi" w:cstheme="majorHAnsi"/>
        </w:rPr>
        <w:t xml:space="preserve"> non-refundable depos</w:t>
      </w:r>
      <w:r w:rsidR="00250641" w:rsidRPr="00250641">
        <w:rPr>
          <w:rFonts w:asciiTheme="majorHAnsi" w:hAnsiTheme="majorHAnsi" w:cstheme="majorHAnsi"/>
        </w:rPr>
        <w:t>i</w:t>
      </w:r>
      <w:r w:rsidRPr="00250641">
        <w:rPr>
          <w:rFonts w:asciiTheme="majorHAnsi" w:hAnsiTheme="majorHAnsi" w:cstheme="majorHAnsi"/>
        </w:rPr>
        <w:t xml:space="preserve">t of </w:t>
      </w:r>
      <w:r w:rsidR="00250641">
        <w:rPr>
          <w:rFonts w:asciiTheme="majorHAnsi" w:hAnsiTheme="majorHAnsi" w:cstheme="majorHAnsi"/>
        </w:rPr>
        <w:t>15</w:t>
      </w:r>
      <w:r w:rsidRPr="00250641">
        <w:rPr>
          <w:rFonts w:asciiTheme="majorHAnsi" w:hAnsiTheme="majorHAnsi" w:cstheme="majorHAnsi"/>
        </w:rPr>
        <w:t>% of the</w:t>
      </w:r>
      <w:r w:rsidR="00250641" w:rsidRPr="00250641">
        <w:rPr>
          <w:rFonts w:asciiTheme="majorHAnsi" w:hAnsiTheme="majorHAnsi" w:cstheme="majorHAnsi"/>
        </w:rPr>
        <w:t xml:space="preserve"> </w:t>
      </w:r>
      <w:r w:rsidRPr="00250641">
        <w:rPr>
          <w:rFonts w:asciiTheme="majorHAnsi" w:hAnsiTheme="majorHAnsi" w:cstheme="majorHAnsi"/>
        </w:rPr>
        <w:t>to</w:t>
      </w:r>
      <w:r w:rsidR="00250641" w:rsidRPr="00250641">
        <w:rPr>
          <w:rFonts w:asciiTheme="majorHAnsi" w:hAnsiTheme="majorHAnsi" w:cstheme="majorHAnsi"/>
        </w:rPr>
        <w:t xml:space="preserve">tal </w:t>
      </w:r>
      <w:r w:rsidRPr="00250641">
        <w:rPr>
          <w:rFonts w:asciiTheme="majorHAnsi" w:hAnsiTheme="majorHAnsi" w:cstheme="majorHAnsi"/>
        </w:rPr>
        <w:t xml:space="preserve">estimated </w:t>
      </w:r>
      <w:r w:rsidR="00250641" w:rsidRPr="00250641">
        <w:rPr>
          <w:rFonts w:asciiTheme="majorHAnsi" w:hAnsiTheme="majorHAnsi" w:cstheme="majorHAnsi"/>
        </w:rPr>
        <w:t>cost in the NY</w:t>
      </w:r>
      <w:r w:rsidR="00250641">
        <w:rPr>
          <w:rFonts w:asciiTheme="majorHAnsi" w:hAnsiTheme="majorHAnsi" w:cstheme="majorHAnsi"/>
        </w:rPr>
        <w:t>NY</w:t>
      </w:r>
      <w:r w:rsidR="00250641" w:rsidRPr="00250641">
        <w:rPr>
          <w:rFonts w:asciiTheme="majorHAnsi" w:hAnsiTheme="majorHAnsi" w:cstheme="majorHAnsi"/>
        </w:rPr>
        <w:t xml:space="preserve"> Catering quote you have received.</w:t>
      </w:r>
    </w:p>
    <w:p w14:paraId="7A098B67" w14:textId="77777777" w:rsidR="00250641" w:rsidRPr="00250641" w:rsidRDefault="00250641">
      <w:pPr>
        <w:pStyle w:val="PreformattedText"/>
        <w:rPr>
          <w:rFonts w:asciiTheme="majorHAnsi" w:hAnsiTheme="majorHAnsi" w:cstheme="majorHAnsi"/>
          <w:b/>
          <w:bCs/>
        </w:rPr>
      </w:pPr>
    </w:p>
    <w:p w14:paraId="1905663F" w14:textId="0612A9EE" w:rsidR="00250641" w:rsidRPr="00250641" w:rsidRDefault="00250641" w:rsidP="00250641">
      <w:pPr>
        <w:pStyle w:val="PreformattedTex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Non-Refundable </w:t>
      </w:r>
      <w:r w:rsidRPr="00250641">
        <w:rPr>
          <w:rFonts w:asciiTheme="majorHAnsi" w:hAnsiTheme="majorHAnsi" w:cstheme="majorHAnsi"/>
          <w:b/>
          <w:bCs/>
        </w:rPr>
        <w:t>Deposit Fee</w:t>
      </w:r>
    </w:p>
    <w:p w14:paraId="2C49B1D8" w14:textId="05ACAAA1" w:rsidR="00250641" w:rsidRDefault="00250641" w:rsidP="00250641">
      <w:pPr>
        <w:pStyle w:val="Preformatte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Billing</w:t>
      </w:r>
      <w:r w:rsidRPr="00250641">
        <w:rPr>
          <w:rFonts w:asciiTheme="majorHAnsi" w:hAnsiTheme="majorHAnsi" w:cstheme="majorHAnsi"/>
        </w:rPr>
        <w:t xml:space="preserve"> for events must be made in accordance with</w:t>
      </w:r>
      <w:r>
        <w:rPr>
          <w:rFonts w:asciiTheme="majorHAnsi" w:hAnsiTheme="majorHAnsi" w:cstheme="majorHAnsi"/>
        </w:rPr>
        <w:t xml:space="preserve"> NYNY Catering</w:t>
      </w:r>
      <w:r w:rsidRPr="00250641">
        <w:rPr>
          <w:rFonts w:asciiTheme="majorHAnsi" w:hAnsiTheme="majorHAnsi" w:cstheme="majorHAnsi"/>
        </w:rPr>
        <w:t xml:space="preserve"> policies, unless otherwise</w:t>
      </w:r>
      <w:r>
        <w:rPr>
          <w:rFonts w:asciiTheme="majorHAnsi" w:hAnsiTheme="majorHAnsi" w:cstheme="majorHAnsi"/>
        </w:rPr>
        <w:t xml:space="preserve"> specified</w:t>
      </w:r>
      <w:r w:rsidRPr="00250641">
        <w:rPr>
          <w:rFonts w:asciiTheme="majorHAnsi" w:hAnsiTheme="majorHAnsi" w:cstheme="majorHAnsi"/>
        </w:rPr>
        <w:t xml:space="preserve">. A </w:t>
      </w:r>
      <w:r>
        <w:rPr>
          <w:rFonts w:asciiTheme="majorHAnsi" w:hAnsiTheme="majorHAnsi" w:cstheme="majorHAnsi"/>
        </w:rPr>
        <w:t>15</w:t>
      </w:r>
      <w:r w:rsidRPr="00250641">
        <w:rPr>
          <w:rFonts w:asciiTheme="majorHAnsi" w:hAnsiTheme="majorHAnsi" w:cstheme="majorHAnsi"/>
        </w:rPr>
        <w:t>% estimated deposit is due a</w:t>
      </w:r>
      <w:r>
        <w:rPr>
          <w:rFonts w:asciiTheme="majorHAnsi" w:hAnsiTheme="majorHAnsi" w:cstheme="majorHAnsi"/>
        </w:rPr>
        <w:t>t</w:t>
      </w:r>
      <w:r w:rsidRPr="00250641">
        <w:rPr>
          <w:rFonts w:asciiTheme="majorHAnsi" w:hAnsiTheme="majorHAnsi" w:cstheme="majorHAnsi"/>
        </w:rPr>
        <w:t xml:space="preserve"> time of </w:t>
      </w:r>
      <w:r>
        <w:rPr>
          <w:rFonts w:asciiTheme="majorHAnsi" w:hAnsiTheme="majorHAnsi" w:cstheme="majorHAnsi"/>
        </w:rPr>
        <w:t>ordering and is not refundable</w:t>
      </w:r>
      <w:r w:rsidRPr="00250641">
        <w:rPr>
          <w:rFonts w:asciiTheme="majorHAnsi" w:hAnsiTheme="majorHAnsi" w:cstheme="majorHAnsi"/>
        </w:rPr>
        <w:t>. An additional</w:t>
      </w:r>
      <w:r>
        <w:rPr>
          <w:rFonts w:asciiTheme="majorHAnsi" w:hAnsiTheme="majorHAnsi" w:cstheme="majorHAnsi"/>
        </w:rPr>
        <w:t xml:space="preserve"> 65</w:t>
      </w:r>
      <w:r w:rsidRPr="00250641">
        <w:rPr>
          <w:rFonts w:asciiTheme="majorHAnsi" w:hAnsiTheme="majorHAnsi" w:cstheme="majorHAnsi"/>
        </w:rPr>
        <w:t>% deposi</w:t>
      </w:r>
      <w:r>
        <w:rPr>
          <w:rFonts w:asciiTheme="majorHAnsi" w:hAnsiTheme="majorHAnsi" w:cstheme="majorHAnsi"/>
        </w:rPr>
        <w:t>t</w:t>
      </w:r>
      <w:r w:rsidRPr="00250641">
        <w:rPr>
          <w:rFonts w:asciiTheme="majorHAnsi" w:hAnsiTheme="majorHAnsi" w:cstheme="majorHAnsi"/>
        </w:rPr>
        <w:t xml:space="preserve"> is due no less than </w:t>
      </w:r>
      <w:r>
        <w:rPr>
          <w:rFonts w:asciiTheme="majorHAnsi" w:hAnsiTheme="majorHAnsi" w:cstheme="majorHAnsi"/>
        </w:rPr>
        <w:t>4 business days prior</w:t>
      </w:r>
      <w:r w:rsidRPr="00250641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the</w:t>
      </w:r>
      <w:r w:rsidRPr="00250641">
        <w:rPr>
          <w:rFonts w:asciiTheme="majorHAnsi" w:hAnsiTheme="majorHAnsi" w:cstheme="majorHAnsi"/>
        </w:rPr>
        <w:t xml:space="preserve"> event date. Balance </w:t>
      </w:r>
      <w:r>
        <w:rPr>
          <w:rFonts w:asciiTheme="majorHAnsi" w:hAnsiTheme="majorHAnsi" w:cstheme="majorHAnsi"/>
        </w:rPr>
        <w:t xml:space="preserve">of the </w:t>
      </w:r>
      <w:r w:rsidRPr="00250641">
        <w:rPr>
          <w:rFonts w:asciiTheme="majorHAnsi" w:hAnsiTheme="majorHAnsi" w:cstheme="majorHAnsi"/>
        </w:rPr>
        <w:t>payment must be paid prior</w:t>
      </w:r>
      <w:r>
        <w:rPr>
          <w:rFonts w:asciiTheme="majorHAnsi" w:hAnsiTheme="majorHAnsi" w:cstheme="majorHAnsi"/>
        </w:rPr>
        <w:t xml:space="preserve"> to </w:t>
      </w:r>
      <w:r w:rsidRPr="00250641">
        <w:rPr>
          <w:rFonts w:asciiTheme="majorHAnsi" w:hAnsiTheme="majorHAnsi" w:cstheme="majorHAnsi"/>
        </w:rPr>
        <w:t>service unless otherwise specified</w:t>
      </w:r>
      <w:r>
        <w:rPr>
          <w:rFonts w:asciiTheme="majorHAnsi" w:hAnsiTheme="majorHAnsi" w:cstheme="majorHAnsi"/>
        </w:rPr>
        <w:t xml:space="preserve"> in the contract or quote</w:t>
      </w:r>
      <w:r w:rsidRPr="00250641">
        <w:rPr>
          <w:rFonts w:asciiTheme="majorHAnsi" w:hAnsiTheme="majorHAnsi" w:cstheme="majorHAnsi"/>
        </w:rPr>
        <w:t xml:space="preserve">. </w:t>
      </w:r>
    </w:p>
    <w:p w14:paraId="4C1A8FF8" w14:textId="321200C0" w:rsidR="00250641" w:rsidRDefault="00250641" w:rsidP="00250641">
      <w:pPr>
        <w:pStyle w:val="PreformattedText"/>
        <w:rPr>
          <w:rFonts w:asciiTheme="majorHAnsi" w:hAnsiTheme="majorHAnsi" w:cstheme="majorHAnsi"/>
        </w:rPr>
      </w:pPr>
    </w:p>
    <w:p w14:paraId="77B38F8D" w14:textId="7B3662FB" w:rsidR="00250641" w:rsidRPr="00250641" w:rsidRDefault="00250641" w:rsidP="00250641">
      <w:pPr>
        <w:pStyle w:val="PreformattedText"/>
        <w:rPr>
          <w:rFonts w:asciiTheme="majorHAnsi" w:hAnsiTheme="majorHAnsi" w:cstheme="majorHAnsi"/>
          <w:b/>
          <w:bCs/>
        </w:rPr>
      </w:pPr>
      <w:r w:rsidRPr="00250641">
        <w:rPr>
          <w:rFonts w:asciiTheme="majorHAnsi" w:hAnsiTheme="majorHAnsi" w:cstheme="majorHAnsi"/>
          <w:b/>
          <w:bCs/>
        </w:rPr>
        <w:t>Payment methods</w:t>
      </w:r>
    </w:p>
    <w:p w14:paraId="708037AF" w14:textId="3E378FB7" w:rsidR="00250641" w:rsidRPr="00250641" w:rsidRDefault="004023FE" w:rsidP="00250641">
      <w:pPr>
        <w:pStyle w:val="PreformattedText"/>
        <w:rPr>
          <w:rFonts w:asciiTheme="majorHAnsi" w:hAnsiTheme="majorHAnsi" w:cstheme="majorHAnsi"/>
        </w:rPr>
      </w:pPr>
      <w:r w:rsidRPr="00250641">
        <w:rPr>
          <w:rFonts w:asciiTheme="majorHAnsi" w:hAnsiTheme="majorHAnsi" w:cstheme="majorHAnsi"/>
        </w:rPr>
        <w:t>We accept cash</w:t>
      </w:r>
      <w:r>
        <w:rPr>
          <w:rFonts w:asciiTheme="majorHAnsi" w:hAnsiTheme="majorHAnsi" w:cstheme="majorHAnsi"/>
        </w:rPr>
        <w:t xml:space="preserve">, credit cards </w:t>
      </w:r>
      <w:r w:rsidRPr="00250641">
        <w:rPr>
          <w:rFonts w:asciiTheme="majorHAnsi" w:hAnsiTheme="majorHAnsi" w:cstheme="majorHAnsi"/>
        </w:rPr>
        <w:t>and che</w:t>
      </w:r>
      <w:r>
        <w:rPr>
          <w:rFonts w:asciiTheme="majorHAnsi" w:hAnsiTheme="majorHAnsi" w:cstheme="majorHAnsi"/>
        </w:rPr>
        <w:t>cks. Checks</w:t>
      </w:r>
      <w:r w:rsidR="00250641" w:rsidRPr="00250641">
        <w:rPr>
          <w:rFonts w:asciiTheme="majorHAnsi" w:hAnsiTheme="majorHAnsi" w:cstheme="majorHAnsi"/>
        </w:rPr>
        <w:t xml:space="preserve"> are made payable to </w:t>
      </w:r>
      <w:r w:rsidR="00250641">
        <w:rPr>
          <w:rFonts w:asciiTheme="majorHAnsi" w:hAnsiTheme="majorHAnsi" w:cstheme="majorHAnsi"/>
        </w:rPr>
        <w:t>NYNY Catering</w:t>
      </w:r>
      <w:r w:rsidR="00250641" w:rsidRPr="00250641">
        <w:rPr>
          <w:rFonts w:asciiTheme="majorHAnsi" w:hAnsiTheme="majorHAnsi" w:cstheme="majorHAnsi"/>
        </w:rPr>
        <w:t xml:space="preserve">. </w:t>
      </w:r>
    </w:p>
    <w:p w14:paraId="698225DB" w14:textId="77777777" w:rsidR="00250641" w:rsidRDefault="00250641">
      <w:pPr>
        <w:pStyle w:val="PreformattedText"/>
        <w:rPr>
          <w:rFonts w:asciiTheme="majorHAnsi" w:hAnsiTheme="majorHAnsi" w:cstheme="majorHAnsi"/>
        </w:rPr>
      </w:pPr>
    </w:p>
    <w:p w14:paraId="476838D6" w14:textId="77777777" w:rsidR="00250641" w:rsidRPr="00250641" w:rsidRDefault="00250641" w:rsidP="00250641">
      <w:pPr>
        <w:pStyle w:val="PreformattedText"/>
        <w:rPr>
          <w:rFonts w:asciiTheme="majorHAnsi" w:hAnsiTheme="majorHAnsi" w:cstheme="majorHAnsi"/>
          <w:b/>
          <w:bCs/>
        </w:rPr>
      </w:pPr>
      <w:r w:rsidRPr="00250641">
        <w:rPr>
          <w:rFonts w:asciiTheme="majorHAnsi" w:hAnsiTheme="majorHAnsi" w:cstheme="majorHAnsi"/>
          <w:b/>
          <w:bCs/>
        </w:rPr>
        <w:t>Cancellations</w:t>
      </w:r>
    </w:p>
    <w:p w14:paraId="045956EB" w14:textId="77777777" w:rsidR="00250641" w:rsidRPr="00250641" w:rsidRDefault="00250641" w:rsidP="00250641">
      <w:pPr>
        <w:pStyle w:val="PreformattedText"/>
        <w:rPr>
          <w:rFonts w:asciiTheme="majorHAnsi" w:hAnsiTheme="majorHAnsi" w:cstheme="majorHAnsi"/>
        </w:rPr>
      </w:pPr>
      <w:r w:rsidRPr="00250641">
        <w:rPr>
          <w:rFonts w:asciiTheme="majorHAnsi" w:hAnsiTheme="majorHAnsi" w:cstheme="majorHAnsi"/>
        </w:rPr>
        <w:t xml:space="preserve">If the client cancels a contracted food and beverage event, </w:t>
      </w:r>
      <w:r>
        <w:rPr>
          <w:rFonts w:asciiTheme="majorHAnsi" w:hAnsiTheme="majorHAnsi" w:cstheme="majorHAnsi"/>
        </w:rPr>
        <w:t>NYNY Catering</w:t>
      </w:r>
      <w:r w:rsidRPr="00250641">
        <w:rPr>
          <w:rFonts w:asciiTheme="majorHAnsi" w:hAnsiTheme="majorHAnsi" w:cstheme="majorHAnsi"/>
        </w:rPr>
        <w:t xml:space="preserve"> wil</w:t>
      </w:r>
      <w:r>
        <w:rPr>
          <w:rFonts w:asciiTheme="majorHAnsi" w:hAnsiTheme="majorHAnsi" w:cstheme="majorHAnsi"/>
        </w:rPr>
        <w:t>l</w:t>
      </w:r>
      <w:r w:rsidRPr="00250641">
        <w:rPr>
          <w:rFonts w:asciiTheme="majorHAnsi" w:hAnsiTheme="majorHAnsi" w:cstheme="majorHAnsi"/>
        </w:rPr>
        <w:t xml:space="preserve"> retain the </w:t>
      </w:r>
      <w:r>
        <w:rPr>
          <w:rFonts w:asciiTheme="majorHAnsi" w:hAnsiTheme="majorHAnsi" w:cstheme="majorHAnsi"/>
        </w:rPr>
        <w:t>non-refundable deposit fee</w:t>
      </w:r>
      <w:r w:rsidRPr="00250641">
        <w:rPr>
          <w:rFonts w:asciiTheme="majorHAnsi" w:hAnsiTheme="majorHAnsi" w:cstheme="majorHAnsi"/>
        </w:rPr>
        <w:t>. In some special</w:t>
      </w:r>
      <w:r>
        <w:rPr>
          <w:rFonts w:asciiTheme="majorHAnsi" w:hAnsiTheme="majorHAnsi" w:cstheme="majorHAnsi"/>
        </w:rPr>
        <w:t xml:space="preserve"> cir</w:t>
      </w:r>
      <w:r w:rsidRPr="00250641">
        <w:rPr>
          <w:rFonts w:asciiTheme="majorHAnsi" w:hAnsiTheme="majorHAnsi" w:cstheme="majorHAnsi"/>
        </w:rPr>
        <w:t>cumstances, deposi</w:t>
      </w:r>
      <w:r>
        <w:rPr>
          <w:rFonts w:asciiTheme="majorHAnsi" w:hAnsiTheme="majorHAnsi" w:cstheme="majorHAnsi"/>
        </w:rPr>
        <w:t>ts</w:t>
      </w:r>
      <w:r w:rsidRPr="00250641">
        <w:rPr>
          <w:rFonts w:asciiTheme="majorHAnsi" w:hAnsiTheme="majorHAnsi" w:cstheme="majorHAnsi"/>
        </w:rPr>
        <w:t xml:space="preserve"> for cancelled events may be held for up </w:t>
      </w:r>
      <w:r>
        <w:rPr>
          <w:rFonts w:asciiTheme="majorHAnsi" w:hAnsiTheme="majorHAnsi" w:cstheme="majorHAnsi"/>
        </w:rPr>
        <w:t xml:space="preserve">to </w:t>
      </w:r>
      <w:r w:rsidRPr="00250641">
        <w:rPr>
          <w:rFonts w:asciiTheme="majorHAnsi" w:hAnsiTheme="majorHAnsi" w:cstheme="majorHAnsi"/>
        </w:rPr>
        <w:t xml:space="preserve">1 (one) year, </w:t>
      </w:r>
      <w:r>
        <w:rPr>
          <w:rFonts w:asciiTheme="majorHAnsi" w:hAnsiTheme="majorHAnsi" w:cstheme="majorHAnsi"/>
        </w:rPr>
        <w:t>to be applied to a new NYNY Catering event. Please check with us for details.</w:t>
      </w:r>
    </w:p>
    <w:p w14:paraId="72681B6F" w14:textId="77777777" w:rsidR="00250641" w:rsidRDefault="00250641" w:rsidP="00250641">
      <w:pPr>
        <w:pStyle w:val="PreformattedText"/>
        <w:rPr>
          <w:rFonts w:asciiTheme="majorHAnsi" w:hAnsiTheme="majorHAnsi" w:cstheme="majorHAnsi"/>
          <w:b/>
          <w:bCs/>
        </w:rPr>
      </w:pPr>
    </w:p>
    <w:p w14:paraId="1EF155A8" w14:textId="77777777" w:rsidR="00250641" w:rsidRPr="00250641" w:rsidRDefault="00250641" w:rsidP="00250641">
      <w:pPr>
        <w:pStyle w:val="PreformattedText"/>
        <w:rPr>
          <w:rFonts w:asciiTheme="majorHAnsi" w:hAnsiTheme="majorHAnsi" w:cstheme="majorHAnsi"/>
          <w:b/>
          <w:bCs/>
        </w:rPr>
      </w:pPr>
      <w:r w:rsidRPr="00250641">
        <w:rPr>
          <w:rFonts w:asciiTheme="majorHAnsi" w:hAnsiTheme="majorHAnsi" w:cstheme="majorHAnsi"/>
          <w:b/>
          <w:bCs/>
        </w:rPr>
        <w:t>Late Bookings</w:t>
      </w:r>
    </w:p>
    <w:p w14:paraId="2B6FC9E7" w14:textId="77777777" w:rsidR="00250641" w:rsidRPr="00250641" w:rsidRDefault="00250641" w:rsidP="00250641">
      <w:pPr>
        <w:pStyle w:val="PreformattedText"/>
        <w:rPr>
          <w:rFonts w:asciiTheme="majorHAnsi" w:hAnsiTheme="majorHAnsi" w:cstheme="majorHAnsi"/>
        </w:rPr>
      </w:pPr>
      <w:r w:rsidRPr="00250641">
        <w:rPr>
          <w:rFonts w:asciiTheme="majorHAnsi" w:hAnsiTheme="majorHAnsi" w:cstheme="majorHAnsi"/>
        </w:rPr>
        <w:t xml:space="preserve">We encourage you to reserve and book your date </w:t>
      </w:r>
      <w:r>
        <w:rPr>
          <w:rFonts w:asciiTheme="majorHAnsi" w:hAnsiTheme="majorHAnsi" w:cstheme="majorHAnsi"/>
        </w:rPr>
        <w:t>early with NYNY Catering</w:t>
      </w:r>
      <w:r w:rsidRPr="00250641">
        <w:rPr>
          <w:rFonts w:asciiTheme="majorHAnsi" w:hAnsiTheme="majorHAnsi" w:cstheme="majorHAnsi"/>
        </w:rPr>
        <w:t>. Dates will not be held or</w:t>
      </w:r>
      <w:r>
        <w:rPr>
          <w:rFonts w:asciiTheme="majorHAnsi" w:hAnsiTheme="majorHAnsi" w:cstheme="majorHAnsi"/>
        </w:rPr>
        <w:t xml:space="preserve"> </w:t>
      </w:r>
      <w:r w:rsidRPr="00250641">
        <w:rPr>
          <w:rFonts w:asciiTheme="majorHAnsi" w:hAnsiTheme="majorHAnsi" w:cstheme="majorHAnsi"/>
        </w:rPr>
        <w:t xml:space="preserve">reserved </w:t>
      </w:r>
      <w:r>
        <w:rPr>
          <w:rFonts w:asciiTheme="majorHAnsi" w:hAnsiTheme="majorHAnsi" w:cstheme="majorHAnsi"/>
        </w:rPr>
        <w:t xml:space="preserve">until </w:t>
      </w:r>
      <w:r w:rsidRPr="00250641">
        <w:rPr>
          <w:rFonts w:asciiTheme="majorHAnsi" w:hAnsiTheme="majorHAnsi" w:cstheme="majorHAnsi"/>
        </w:rPr>
        <w:t>the non-refundable deposit i</w:t>
      </w:r>
      <w:r>
        <w:rPr>
          <w:rFonts w:asciiTheme="majorHAnsi" w:hAnsiTheme="majorHAnsi" w:cstheme="majorHAnsi"/>
        </w:rPr>
        <w:t>s</w:t>
      </w:r>
      <w:r w:rsidRPr="0025064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paid</w:t>
      </w:r>
      <w:r w:rsidRPr="00250641">
        <w:rPr>
          <w:rFonts w:asciiTheme="majorHAnsi" w:hAnsiTheme="majorHAnsi" w:cstheme="majorHAnsi"/>
        </w:rPr>
        <w:t>. We reserve the righ</w:t>
      </w:r>
      <w:r>
        <w:rPr>
          <w:rFonts w:asciiTheme="majorHAnsi" w:hAnsiTheme="majorHAnsi" w:cstheme="majorHAnsi"/>
        </w:rPr>
        <w:t>t t</w:t>
      </w:r>
      <w:r w:rsidRPr="00250641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250641">
        <w:rPr>
          <w:rFonts w:asciiTheme="majorHAnsi" w:hAnsiTheme="majorHAnsi" w:cstheme="majorHAnsi"/>
        </w:rPr>
        <w:t xml:space="preserve">refuse events that </w:t>
      </w:r>
      <w:r>
        <w:rPr>
          <w:rFonts w:asciiTheme="majorHAnsi" w:hAnsiTheme="majorHAnsi" w:cstheme="majorHAnsi"/>
        </w:rPr>
        <w:t>are</w:t>
      </w:r>
      <w:r w:rsidRPr="00250641">
        <w:rPr>
          <w:rFonts w:asciiTheme="majorHAnsi" w:hAnsiTheme="majorHAnsi" w:cstheme="majorHAnsi"/>
        </w:rPr>
        <w:t xml:space="preserve"> requested late or exceed our capacity to provide service.</w:t>
      </w:r>
    </w:p>
    <w:p w14:paraId="1B3CC9B3" w14:textId="77777777" w:rsidR="00250641" w:rsidRDefault="00250641">
      <w:pPr>
        <w:pStyle w:val="PreformattedText"/>
        <w:rPr>
          <w:rFonts w:asciiTheme="majorHAnsi" w:hAnsiTheme="majorHAnsi" w:cstheme="majorHAnsi"/>
          <w:b/>
          <w:bCs/>
        </w:rPr>
      </w:pPr>
    </w:p>
    <w:p w14:paraId="6D2A0563" w14:textId="11F187B3" w:rsidR="00250641" w:rsidRPr="00250641" w:rsidRDefault="00250641">
      <w:pPr>
        <w:pStyle w:val="PreformattedText"/>
        <w:rPr>
          <w:rFonts w:asciiTheme="majorHAnsi" w:hAnsiTheme="majorHAnsi" w:cstheme="majorHAnsi"/>
          <w:b/>
          <w:bCs/>
        </w:rPr>
      </w:pPr>
      <w:r w:rsidRPr="00250641">
        <w:rPr>
          <w:rFonts w:asciiTheme="majorHAnsi" w:hAnsiTheme="majorHAnsi" w:cstheme="majorHAnsi"/>
          <w:b/>
          <w:bCs/>
        </w:rPr>
        <w:t>Guest Count</w:t>
      </w:r>
    </w:p>
    <w:p w14:paraId="578BAE14" w14:textId="3A887946" w:rsidR="008E1595" w:rsidRPr="00250641" w:rsidRDefault="004023FE">
      <w:pPr>
        <w:pStyle w:val="Preformatte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3134E9" w:rsidRPr="00250641">
        <w:rPr>
          <w:rFonts w:asciiTheme="majorHAnsi" w:hAnsiTheme="majorHAnsi" w:cstheme="majorHAnsi"/>
        </w:rPr>
        <w:t xml:space="preserve">uest count for an event must be received </w:t>
      </w:r>
      <w:r w:rsidR="00250641">
        <w:rPr>
          <w:rFonts w:asciiTheme="majorHAnsi" w:hAnsiTheme="majorHAnsi" w:cstheme="majorHAnsi"/>
        </w:rPr>
        <w:t xml:space="preserve">at least 4 business days </w:t>
      </w:r>
      <w:r w:rsidR="003134E9" w:rsidRPr="00250641">
        <w:rPr>
          <w:rFonts w:asciiTheme="majorHAnsi" w:hAnsiTheme="majorHAnsi" w:cstheme="majorHAnsi"/>
        </w:rPr>
        <w:t>prior to the event. This count</w:t>
      </w:r>
      <w:r w:rsidR="00250641">
        <w:rPr>
          <w:rFonts w:asciiTheme="majorHAnsi" w:hAnsiTheme="majorHAnsi" w:cstheme="majorHAnsi"/>
        </w:rPr>
        <w:t xml:space="preserve"> </w:t>
      </w:r>
      <w:r w:rsidR="003134E9" w:rsidRPr="00250641">
        <w:rPr>
          <w:rFonts w:asciiTheme="majorHAnsi" w:hAnsiTheme="majorHAnsi" w:cstheme="majorHAnsi"/>
        </w:rPr>
        <w:t xml:space="preserve">becomes your guaranteed number and is not subject </w:t>
      </w:r>
      <w:r w:rsidR="00250641">
        <w:rPr>
          <w:rFonts w:asciiTheme="majorHAnsi" w:hAnsiTheme="majorHAnsi" w:cstheme="majorHAnsi"/>
        </w:rPr>
        <w:t xml:space="preserve">to </w:t>
      </w:r>
      <w:r w:rsidR="003134E9" w:rsidRPr="00250641">
        <w:rPr>
          <w:rFonts w:asciiTheme="majorHAnsi" w:hAnsiTheme="majorHAnsi" w:cstheme="majorHAnsi"/>
        </w:rPr>
        <w:t>reduction</w:t>
      </w:r>
      <w:r w:rsidR="00250641">
        <w:rPr>
          <w:rFonts w:asciiTheme="majorHAnsi" w:hAnsiTheme="majorHAnsi" w:cstheme="majorHAnsi"/>
        </w:rPr>
        <w:t xml:space="preserve"> as we will use this count to place food and beverage orders specifically for your event</w:t>
      </w:r>
      <w:r w:rsidR="003134E9" w:rsidRPr="00250641">
        <w:rPr>
          <w:rFonts w:asciiTheme="majorHAnsi" w:hAnsiTheme="majorHAnsi" w:cstheme="majorHAnsi"/>
        </w:rPr>
        <w:t>. If attendance is more than</w:t>
      </w:r>
      <w:r w:rsidR="00250641">
        <w:rPr>
          <w:rFonts w:asciiTheme="majorHAnsi" w:hAnsiTheme="majorHAnsi" w:cstheme="majorHAnsi"/>
        </w:rPr>
        <w:t xml:space="preserve"> </w:t>
      </w:r>
      <w:r w:rsidR="003134E9" w:rsidRPr="00250641">
        <w:rPr>
          <w:rFonts w:asciiTheme="majorHAnsi" w:hAnsiTheme="majorHAnsi" w:cstheme="majorHAnsi"/>
        </w:rPr>
        <w:t xml:space="preserve">10% above the </w:t>
      </w:r>
      <w:r w:rsidR="00250641">
        <w:rPr>
          <w:rFonts w:asciiTheme="majorHAnsi" w:hAnsiTheme="majorHAnsi" w:cstheme="majorHAnsi"/>
        </w:rPr>
        <w:t>final guest count</w:t>
      </w:r>
      <w:r w:rsidR="003134E9" w:rsidRPr="00250641">
        <w:rPr>
          <w:rFonts w:asciiTheme="majorHAnsi" w:hAnsiTheme="majorHAnsi" w:cstheme="majorHAnsi"/>
        </w:rPr>
        <w:t>, we wil</w:t>
      </w:r>
      <w:r w:rsidR="00250641">
        <w:rPr>
          <w:rFonts w:asciiTheme="majorHAnsi" w:hAnsiTheme="majorHAnsi" w:cstheme="majorHAnsi"/>
        </w:rPr>
        <w:t xml:space="preserve">l </w:t>
      </w:r>
      <w:r w:rsidR="003134E9" w:rsidRPr="00250641">
        <w:rPr>
          <w:rFonts w:asciiTheme="majorHAnsi" w:hAnsiTheme="majorHAnsi" w:cstheme="majorHAnsi"/>
        </w:rPr>
        <w:t xml:space="preserve">make every </w:t>
      </w:r>
      <w:r w:rsidR="00250641">
        <w:rPr>
          <w:rFonts w:asciiTheme="majorHAnsi" w:hAnsiTheme="majorHAnsi" w:cstheme="majorHAnsi"/>
        </w:rPr>
        <w:t xml:space="preserve">possible </w:t>
      </w:r>
      <w:r w:rsidR="003134E9" w:rsidRPr="00250641">
        <w:rPr>
          <w:rFonts w:asciiTheme="majorHAnsi" w:hAnsiTheme="majorHAnsi" w:cstheme="majorHAnsi"/>
        </w:rPr>
        <w:t xml:space="preserve">effort </w:t>
      </w:r>
      <w:r w:rsidR="00250641">
        <w:rPr>
          <w:rFonts w:asciiTheme="majorHAnsi" w:hAnsiTheme="majorHAnsi" w:cstheme="majorHAnsi"/>
        </w:rPr>
        <w:t>t</w:t>
      </w:r>
      <w:r w:rsidR="003134E9" w:rsidRPr="00250641">
        <w:rPr>
          <w:rFonts w:asciiTheme="majorHAnsi" w:hAnsiTheme="majorHAnsi" w:cstheme="majorHAnsi"/>
        </w:rPr>
        <w:t>o accommodate your group</w:t>
      </w:r>
      <w:r w:rsidR="00250641">
        <w:rPr>
          <w:rFonts w:asciiTheme="majorHAnsi" w:hAnsiTheme="majorHAnsi" w:cstheme="majorHAnsi"/>
        </w:rPr>
        <w:t xml:space="preserve"> and increase supplies of food and beverage to the extent possible. </w:t>
      </w:r>
      <w:r w:rsidR="003134E9" w:rsidRPr="00250641">
        <w:rPr>
          <w:rFonts w:asciiTheme="majorHAnsi" w:hAnsiTheme="majorHAnsi" w:cstheme="majorHAnsi"/>
        </w:rPr>
        <w:t xml:space="preserve">However, we cannot guarantee </w:t>
      </w:r>
      <w:r w:rsidR="00250641">
        <w:rPr>
          <w:rFonts w:asciiTheme="majorHAnsi" w:hAnsiTheme="majorHAnsi" w:cstheme="majorHAnsi"/>
        </w:rPr>
        <w:t xml:space="preserve">additional availability of the specific items in your original order and quote, and will need to increase supplies </w:t>
      </w:r>
      <w:r>
        <w:rPr>
          <w:rFonts w:asciiTheme="majorHAnsi" w:hAnsiTheme="majorHAnsi" w:cstheme="majorHAnsi"/>
        </w:rPr>
        <w:t>based on</w:t>
      </w:r>
      <w:r w:rsidR="00250641">
        <w:rPr>
          <w:rFonts w:asciiTheme="majorHAnsi" w:hAnsiTheme="majorHAnsi" w:cstheme="majorHAnsi"/>
        </w:rPr>
        <w:t xml:space="preserve"> availability.</w:t>
      </w:r>
    </w:p>
    <w:p w14:paraId="0B338F36" w14:textId="77777777" w:rsidR="008E1595" w:rsidRPr="00250641" w:rsidRDefault="008E1595">
      <w:pPr>
        <w:pStyle w:val="PreformattedText"/>
        <w:rPr>
          <w:rFonts w:asciiTheme="majorHAnsi" w:hAnsiTheme="majorHAnsi" w:cstheme="majorHAnsi"/>
          <w:b/>
          <w:bCs/>
        </w:rPr>
      </w:pPr>
    </w:p>
    <w:p w14:paraId="5409B94C" w14:textId="77777777" w:rsidR="008E1595" w:rsidRPr="00250641" w:rsidRDefault="003134E9">
      <w:pPr>
        <w:pStyle w:val="PreformattedText"/>
        <w:rPr>
          <w:rFonts w:asciiTheme="majorHAnsi" w:hAnsiTheme="majorHAnsi" w:cstheme="majorHAnsi"/>
          <w:b/>
          <w:bCs/>
        </w:rPr>
      </w:pPr>
      <w:r w:rsidRPr="00250641">
        <w:rPr>
          <w:rFonts w:asciiTheme="majorHAnsi" w:hAnsiTheme="majorHAnsi" w:cstheme="majorHAnsi"/>
          <w:b/>
          <w:bCs/>
        </w:rPr>
        <w:t>Unused Food &amp; Beverage</w:t>
      </w:r>
    </w:p>
    <w:p w14:paraId="141678AC" w14:textId="3F198CB1" w:rsidR="008E1595" w:rsidRPr="00250641" w:rsidRDefault="003134E9">
      <w:pPr>
        <w:pStyle w:val="PreformattedText"/>
        <w:rPr>
          <w:rFonts w:asciiTheme="majorHAnsi" w:hAnsiTheme="majorHAnsi" w:cstheme="majorHAnsi"/>
        </w:rPr>
      </w:pPr>
      <w:r w:rsidRPr="00250641">
        <w:rPr>
          <w:rFonts w:asciiTheme="majorHAnsi" w:hAnsiTheme="majorHAnsi" w:cstheme="majorHAnsi"/>
        </w:rPr>
        <w:t>Any left</w:t>
      </w:r>
      <w:r w:rsidR="004023FE">
        <w:rPr>
          <w:rFonts w:asciiTheme="majorHAnsi" w:hAnsiTheme="majorHAnsi" w:cstheme="majorHAnsi"/>
        </w:rPr>
        <w:t>-</w:t>
      </w:r>
      <w:r w:rsidRPr="00250641">
        <w:rPr>
          <w:rFonts w:asciiTheme="majorHAnsi" w:hAnsiTheme="majorHAnsi" w:cstheme="majorHAnsi"/>
        </w:rPr>
        <w:t xml:space="preserve">over food or beverage remains the property of </w:t>
      </w:r>
      <w:r w:rsidR="004023FE">
        <w:rPr>
          <w:rFonts w:asciiTheme="majorHAnsi" w:hAnsiTheme="majorHAnsi" w:cstheme="majorHAnsi"/>
        </w:rPr>
        <w:t>NYNY Catering.</w:t>
      </w:r>
    </w:p>
    <w:p w14:paraId="3D200CB7" w14:textId="77777777" w:rsidR="008E1595" w:rsidRPr="00250641" w:rsidRDefault="008E1595">
      <w:pPr>
        <w:pStyle w:val="PreformattedText"/>
        <w:rPr>
          <w:rFonts w:asciiTheme="majorHAnsi" w:hAnsiTheme="majorHAnsi" w:cstheme="majorHAnsi"/>
        </w:rPr>
      </w:pPr>
    </w:p>
    <w:p w14:paraId="1194A518" w14:textId="73FA7AF2" w:rsidR="008E1595" w:rsidRPr="004023FE" w:rsidRDefault="004023FE">
      <w:pPr>
        <w:pStyle w:val="PreformattedTex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Supplies and equipment</w:t>
      </w:r>
    </w:p>
    <w:p w14:paraId="7293CD0B" w14:textId="48C8EED3" w:rsidR="004023FE" w:rsidRDefault="003134E9">
      <w:pPr>
        <w:pStyle w:val="PreformattedText"/>
        <w:rPr>
          <w:rFonts w:asciiTheme="majorHAnsi" w:hAnsiTheme="majorHAnsi" w:cstheme="majorHAnsi"/>
        </w:rPr>
      </w:pPr>
      <w:r w:rsidRPr="00250641">
        <w:rPr>
          <w:rFonts w:asciiTheme="majorHAnsi" w:hAnsiTheme="majorHAnsi" w:cstheme="majorHAnsi"/>
        </w:rPr>
        <w:t xml:space="preserve">We reserve the right to charge for missing or damaged </w:t>
      </w:r>
      <w:r w:rsidR="004023FE">
        <w:rPr>
          <w:rFonts w:asciiTheme="majorHAnsi" w:hAnsiTheme="majorHAnsi" w:cstheme="majorHAnsi"/>
        </w:rPr>
        <w:t>supplies</w:t>
      </w:r>
      <w:r w:rsidRPr="00250641">
        <w:rPr>
          <w:rFonts w:asciiTheme="majorHAnsi" w:hAnsiTheme="majorHAnsi" w:cstheme="majorHAnsi"/>
        </w:rPr>
        <w:t xml:space="preserve"> or equipment</w:t>
      </w:r>
      <w:r w:rsidR="004023FE">
        <w:rPr>
          <w:rFonts w:asciiTheme="majorHAnsi" w:hAnsiTheme="majorHAnsi" w:cstheme="majorHAnsi"/>
        </w:rPr>
        <w:t xml:space="preserve"> that are attributed to the individuals who attended the event. Should any damage occur, a bill will be sent within 10 days of the event and payment will be due within 30 days of receipt.</w:t>
      </w:r>
    </w:p>
    <w:p w14:paraId="51C991B2" w14:textId="77777777" w:rsidR="008E1595" w:rsidRPr="00250641" w:rsidRDefault="008E1595">
      <w:pPr>
        <w:pStyle w:val="PreformattedText"/>
        <w:rPr>
          <w:rFonts w:asciiTheme="majorHAnsi" w:hAnsiTheme="majorHAnsi" w:cstheme="majorHAnsi"/>
        </w:rPr>
      </w:pPr>
    </w:p>
    <w:sectPr w:rsidR="008E1595" w:rsidRPr="00250641">
      <w:foot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C4B03" w14:textId="77777777" w:rsidR="00907B8F" w:rsidRDefault="00907B8F" w:rsidP="0053769D">
      <w:r>
        <w:separator/>
      </w:r>
    </w:p>
  </w:endnote>
  <w:endnote w:type="continuationSeparator" w:id="0">
    <w:p w14:paraId="3B83C24E" w14:textId="77777777" w:rsidR="00907B8F" w:rsidRDefault="00907B8F" w:rsidP="0053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A3A5" w14:textId="53FF4AA0" w:rsidR="00B17E60" w:rsidRDefault="00B17E60" w:rsidP="00B17E60">
    <w:pPr>
      <w:pStyle w:val="Footer"/>
      <w:jc w:val="center"/>
    </w:pPr>
    <w:r w:rsidRPr="00B17E60">
      <w:t>© allformtemplates.com</w:t>
    </w:r>
  </w:p>
  <w:p w14:paraId="2F797AE8" w14:textId="77777777" w:rsidR="00B17E60" w:rsidRDefault="00B17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F5AC" w14:textId="77777777" w:rsidR="00907B8F" w:rsidRDefault="00907B8F" w:rsidP="0053769D">
      <w:r>
        <w:separator/>
      </w:r>
    </w:p>
  </w:footnote>
  <w:footnote w:type="continuationSeparator" w:id="0">
    <w:p w14:paraId="53D0EC59" w14:textId="77777777" w:rsidR="00907B8F" w:rsidRDefault="00907B8F" w:rsidP="0053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074A"/>
    <w:multiLevelType w:val="hybridMultilevel"/>
    <w:tmpl w:val="A30EC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250641"/>
    <w:rsid w:val="0028739C"/>
    <w:rsid w:val="003134E9"/>
    <w:rsid w:val="0033543D"/>
    <w:rsid w:val="004023FE"/>
    <w:rsid w:val="0053769D"/>
    <w:rsid w:val="00815EBA"/>
    <w:rsid w:val="008443FE"/>
    <w:rsid w:val="008E1595"/>
    <w:rsid w:val="00907B8F"/>
    <w:rsid w:val="00B17E60"/>
    <w:rsid w:val="00D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D812"/>
  <w15:docId w15:val="{ED87CC6D-353F-426E-899F-D5ECCD48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40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6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769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3769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769D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376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dc:description/>
  <cp:lastModifiedBy>SoniA MehmooD</cp:lastModifiedBy>
  <cp:revision>6</cp:revision>
  <dcterms:created xsi:type="dcterms:W3CDTF">2020-08-20T01:15:00Z</dcterms:created>
  <dcterms:modified xsi:type="dcterms:W3CDTF">2020-08-22T18:50:00Z</dcterms:modified>
  <dc:language>en-US</dc:language>
</cp:coreProperties>
</file>